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3"/>
        <w:gridCol w:w="994"/>
        <w:gridCol w:w="3825"/>
        <w:gridCol w:w="992"/>
      </w:tblGrid>
      <w:tr w:rsidR="008524A3" w:rsidTr="004C0BFA">
        <w:tc>
          <w:tcPr>
            <w:tcW w:w="3823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654C50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ようき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陽気</w:t>
                  </w:r>
                </w:rubyBase>
              </w:ruby>
            </w:r>
            <w:r w:rsidRPr="004C0BFA">
              <w:rPr>
                <w:rFonts w:ascii="YuKyokasho Medium" w:eastAsia="YuKyokasho Medium" w:hAnsi="YuKyokasho Medium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 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994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654C50" w:rsidRDefault="008524A3" w:rsidP="004C0BFA">
            <w:pPr>
              <w:wordWrap w:val="0"/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</w:t>
            </w:r>
            <w:r w:rsidR="004C0BFA" w:rsidRPr="00654C50">
              <w:rPr>
                <w:color w:val="7F7F7F" w:themeColor="text1" w:themeTint="80"/>
                <w:sz w:val="16"/>
                <w:szCs w:val="16"/>
              </w:rPr>
              <w:t>B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>2</w:t>
            </w:r>
            <w:r w:rsidR="004C0BFA"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  <w:tc>
          <w:tcPr>
            <w:tcW w:w="3825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917BB6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けいかいしん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警戒心</w:t>
                  </w:r>
                </w:rubyBase>
              </w:ruby>
            </w:r>
            <w:r w:rsidRPr="004C0BFA">
              <w:rPr>
                <w:rFonts w:ascii="YuKyokasho Medium" w:eastAsia="YuKyokasho Medium" w:hAnsi="YuKyokasho Medium" w:hint="eastAsia"/>
                <w:sz w:val="32"/>
                <w:szCs w:val="32"/>
              </w:rPr>
              <w:t>が</w:t>
            </w:r>
            <w:r w:rsidRPr="004C0BFA">
              <w:rPr>
                <w:rFonts w:ascii="YuKyokasho Medium" w:eastAsia="YuKyokasho Medium" w:hAnsi="YuKyokasho Mediu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つよ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強</w:t>
                  </w:r>
                </w:rubyBase>
              </w:ruby>
            </w:r>
            <w:r w:rsidRPr="004C0BFA">
              <w:rPr>
                <w:rFonts w:ascii="YuKyokasho Medium" w:eastAsia="YuKyokasho Medium" w:hAnsi="YuKyokasho Medium" w:hint="eastAsia"/>
                <w:sz w:val="32"/>
                <w:szCs w:val="32"/>
              </w:rPr>
              <w:t>い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992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917BB6" w:rsidRDefault="004C0BFA" w:rsidP="008524A3">
            <w:pPr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IKB2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</w:tr>
      <w:tr w:rsidR="00654C50" w:rsidTr="008524A3">
        <w:tc>
          <w:tcPr>
            <w:tcW w:w="4817" w:type="dxa"/>
            <w:gridSpan w:val="2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 w:rsidRPr="00917BB6">
              <w:rPr>
                <w:sz w:val="16"/>
                <w:szCs w:val="16"/>
              </w:rPr>
              <w:t xml:space="preserve">1] </w:t>
            </w:r>
            <w:r>
              <w:rPr>
                <w:rFonts w:hint="eastAsia"/>
                <w:sz w:val="22"/>
                <w:szCs w:val="22"/>
              </w:rPr>
              <w:t>こんな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151075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せいかく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性格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は、よく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わら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笑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います。</w:t>
            </w:r>
          </w:p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</w:p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ヒント2</w:t>
            </w:r>
            <w:r w:rsidRPr="00917BB6">
              <w:rPr>
                <w:sz w:val="16"/>
                <w:szCs w:val="16"/>
              </w:rPr>
              <w:t xml:space="preserve">] 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はんたい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反対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いみ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意味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いんき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陰気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  <w:p w:rsidR="00654C50" w:rsidRPr="00917BB6" w:rsidRDefault="00654C50" w:rsidP="0015107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:rsidR="00654C50" w:rsidRPr="00F217F2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 w:rsidRPr="00917BB6">
              <w:rPr>
                <w:sz w:val="16"/>
                <w:szCs w:val="16"/>
              </w:rPr>
              <w:t xml:space="preserve">1] </w:t>
            </w:r>
            <w:r>
              <w:rPr>
                <w:rFonts w:hint="eastAsia"/>
                <w:sz w:val="22"/>
                <w:szCs w:val="22"/>
              </w:rPr>
              <w:t>こんな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151075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せいかく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性格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は、いろいろなことをすぐには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しん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信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じません。</w:t>
            </w:r>
          </w:p>
          <w:p w:rsidR="00654C50" w:rsidRPr="00F217F2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ヒント2</w:t>
            </w:r>
            <w:r w:rsidRPr="00917BB6">
              <w:rPr>
                <w:sz w:val="16"/>
                <w:szCs w:val="16"/>
              </w:rPr>
              <w:t xml:space="preserve">] </w:t>
            </w:r>
            <w:r w:rsidR="00565DA6">
              <w:rPr>
                <w:rFonts w:hint="eastAsia"/>
                <w:sz w:val="22"/>
                <w:szCs w:val="22"/>
              </w:rPr>
              <w:t>こんな</w:t>
            </w:r>
            <w:r w:rsidR="00565DA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DA6" w:rsidRPr="00151075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せいかく</w:t>
                  </w:r>
                </w:rt>
                <w:rubyBase>
                  <w:r w:rsidR="00565DA6">
                    <w:rPr>
                      <w:rFonts w:hint="eastAsia"/>
                      <w:sz w:val="22"/>
                      <w:szCs w:val="22"/>
                    </w:rPr>
                    <w:t>性格</w:t>
                  </w:r>
                </w:rubyBase>
              </w:ruby>
            </w:r>
            <w:r w:rsidR="00565DA6">
              <w:rPr>
                <w:rFonts w:hint="eastAsia"/>
                <w:sz w:val="22"/>
                <w:szCs w:val="22"/>
              </w:rPr>
              <w:t>のねこは、</w:t>
            </w:r>
            <w:r w:rsidR="00565DA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DA6" w:rsidRPr="00565DA6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ちか</w:t>
                  </w:r>
                </w:rt>
                <w:rubyBase>
                  <w:r w:rsidR="00565DA6">
                    <w:rPr>
                      <w:rFonts w:hint="eastAsia"/>
                      <w:sz w:val="22"/>
                      <w:szCs w:val="22"/>
                    </w:rPr>
                    <w:t>近</w:t>
                  </w:r>
                </w:rubyBase>
              </w:ruby>
            </w:r>
            <w:r w:rsidR="00565DA6">
              <w:rPr>
                <w:rFonts w:hint="eastAsia"/>
                <w:sz w:val="22"/>
                <w:szCs w:val="22"/>
              </w:rPr>
              <w:t>くに</w:t>
            </w:r>
            <w:r w:rsidR="00565DA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DA6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565DA6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 w:rsidR="00565DA6">
              <w:rPr>
                <w:rFonts w:hint="eastAsia"/>
                <w:sz w:val="22"/>
                <w:szCs w:val="22"/>
              </w:rPr>
              <w:t>が</w:t>
            </w:r>
            <w:r w:rsidR="00565DA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DA6" w:rsidRPr="00565DA6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く</w:t>
                  </w:r>
                </w:rt>
                <w:rubyBase>
                  <w:r w:rsidR="00565DA6">
                    <w:rPr>
                      <w:rFonts w:hint="eastAsia"/>
                      <w:sz w:val="22"/>
                      <w:szCs w:val="22"/>
                    </w:rPr>
                    <w:t>来</w:t>
                  </w:r>
                </w:rubyBase>
              </w:ruby>
            </w:r>
            <w:r w:rsidR="00565DA6">
              <w:rPr>
                <w:rFonts w:hint="eastAsia"/>
                <w:sz w:val="22"/>
                <w:szCs w:val="22"/>
              </w:rPr>
              <w:t>ると、</w:t>
            </w:r>
            <w:r w:rsidR="00565DA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DA6" w:rsidRPr="00565DA6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いそ</w:t>
                  </w:r>
                </w:rt>
                <w:rubyBase>
                  <w:r w:rsidR="00565DA6">
                    <w:rPr>
                      <w:rFonts w:hint="eastAsia"/>
                      <w:sz w:val="22"/>
                      <w:szCs w:val="22"/>
                    </w:rPr>
                    <w:t>急</w:t>
                  </w:r>
                </w:rubyBase>
              </w:ruby>
            </w:r>
            <w:r w:rsidR="00565DA6">
              <w:rPr>
                <w:rFonts w:hint="eastAsia"/>
                <w:sz w:val="22"/>
                <w:szCs w:val="22"/>
              </w:rPr>
              <w:t>いで</w:t>
            </w:r>
            <w:r w:rsidR="00565DA6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DA6" w:rsidRPr="00565DA6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に</w:t>
                  </w:r>
                </w:rt>
                <w:rubyBase>
                  <w:r w:rsidR="00565DA6">
                    <w:rPr>
                      <w:rFonts w:hint="eastAsia"/>
                      <w:sz w:val="22"/>
                      <w:szCs w:val="22"/>
                    </w:rPr>
                    <w:t>逃</w:t>
                  </w:r>
                </w:rubyBase>
              </w:ruby>
            </w:r>
            <w:r w:rsidR="00565DA6">
              <w:rPr>
                <w:rFonts w:hint="eastAsia"/>
                <w:sz w:val="22"/>
                <w:szCs w:val="22"/>
              </w:rPr>
              <w:t>げます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8524A3" w:rsidTr="004C0BFA">
        <w:tc>
          <w:tcPr>
            <w:tcW w:w="3823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917BB6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せっきょくてき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積極的</w:t>
                  </w:r>
                </w:rubyBase>
              </w:ruby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994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917BB6" w:rsidRDefault="004C0BFA" w:rsidP="004C0BFA">
            <w:pPr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IKB2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  <w:tc>
          <w:tcPr>
            <w:tcW w:w="3825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917BB6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="004C0BFA">
              <w:rPr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4C0BFA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む</w:t>
                  </w:r>
                </w:rt>
                <w:rubyBase>
                  <w:r w:rsid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無</w:t>
                  </w:r>
                </w:rubyBase>
              </w:ruby>
            </w:r>
            <w:r w:rsidR="004C0BFA">
              <w:rPr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4C0BFA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せきにん</w:t>
                  </w:r>
                </w:rt>
                <w:rubyBase>
                  <w:r w:rsid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責任</w:t>
                  </w:r>
                </w:rubyBase>
              </w:ruby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917BB6" w:rsidRDefault="004C0BFA" w:rsidP="004C0BFA">
            <w:pPr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IKB2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</w:tr>
      <w:tr w:rsidR="00654C50" w:rsidTr="008524A3">
        <w:tc>
          <w:tcPr>
            <w:tcW w:w="4817" w:type="dxa"/>
            <w:gridSpan w:val="2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 w:rsidRPr="00917BB6">
              <w:rPr>
                <w:sz w:val="16"/>
                <w:szCs w:val="16"/>
              </w:rPr>
              <w:t xml:space="preserve">1] 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なん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何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でもやってみようとする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です。</w:t>
            </w:r>
          </w:p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</w:p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ヒント2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はんたい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反対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いみ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意味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しょうきょくてき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消極的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  <w:p w:rsidR="00654C50" w:rsidRPr="00806317" w:rsidRDefault="00654C50" w:rsidP="00151075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4817" w:type="dxa"/>
            <w:gridSpan w:val="2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:rsidR="00565DA6" w:rsidRDefault="00565DA6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>
              <w:rPr>
                <w:sz w:val="16"/>
                <w:szCs w:val="16"/>
              </w:rPr>
              <w:t>1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DA6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じぶん</w:t>
                  </w:r>
                </w:rt>
                <w:rubyBase>
                  <w:r w:rsidR="00565DA6">
                    <w:rPr>
                      <w:rFonts w:hint="eastAsia"/>
                      <w:sz w:val="22"/>
                      <w:szCs w:val="22"/>
                    </w:rPr>
                    <w:t>自分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でやらなければならないことを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DA6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ほか</w:t>
                  </w:r>
                </w:rt>
                <w:rubyBase>
                  <w:r w:rsidR="00565DA6">
                    <w:rPr>
                      <w:rFonts w:hint="eastAsia"/>
                      <w:sz w:val="22"/>
                      <w:szCs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DA6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565DA6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DA6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ぜんぶ</w:t>
                  </w:r>
                </w:rt>
                <w:rubyBase>
                  <w:r w:rsidR="00565DA6">
                    <w:rPr>
                      <w:rFonts w:hint="eastAsia"/>
                      <w:sz w:val="22"/>
                      <w:szCs w:val="22"/>
                    </w:rPr>
                    <w:t>全部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させるような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5DA6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565DA6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です。</w:t>
            </w:r>
          </w:p>
          <w:p w:rsidR="00654C50" w:rsidRPr="00565DA6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 w:rsidR="00565DA6">
              <w:rPr>
                <w:rFonts w:hint="eastAsia"/>
                <w:sz w:val="16"/>
                <w:szCs w:val="16"/>
              </w:rPr>
              <w:t>2</w:t>
            </w:r>
            <w:r w:rsidRPr="00917BB6">
              <w:rPr>
                <w:sz w:val="16"/>
                <w:szCs w:val="16"/>
              </w:rPr>
              <w:t xml:space="preserve">] </w:t>
            </w:r>
            <w:r>
              <w:rPr>
                <w:rFonts w:hint="eastAsia"/>
                <w:sz w:val="22"/>
                <w:szCs w:val="22"/>
              </w:rPr>
              <w:t>こんな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151075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せいかく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性格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ぶか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部下</w:t>
                  </w:r>
                </w:rubyBase>
              </w:ruby>
            </w:r>
            <w:r w:rsidR="00565DA6">
              <w:rPr>
                <w:rFonts w:hint="eastAsia"/>
                <w:sz w:val="22"/>
                <w:szCs w:val="22"/>
              </w:rPr>
              <w:t>には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じょうし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上司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たいせつ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大切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しごと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仕事</w:t>
                  </w:r>
                </w:rubyBase>
              </w:ruby>
            </w:r>
            <w:r w:rsidR="00565DA6">
              <w:rPr>
                <w:rFonts w:hint="eastAsia"/>
                <w:kern w:val="0"/>
                <w:sz w:val="22"/>
                <w:szCs w:val="22"/>
              </w:rPr>
              <w:t>はさせられない</w:t>
            </w:r>
            <w:r>
              <w:rPr>
                <w:rFonts w:hint="eastAsia"/>
                <w:sz w:val="22"/>
                <w:szCs w:val="22"/>
              </w:rPr>
              <w:t>」と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おも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思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うでしょう。</w:t>
            </w:r>
          </w:p>
        </w:tc>
      </w:tr>
      <w:tr w:rsidR="008524A3" w:rsidTr="004C0BFA">
        <w:tc>
          <w:tcPr>
            <w:tcW w:w="3823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917BB6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こうきしん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好奇心</w:t>
                  </w:r>
                </w:rubyBase>
              </w:ruby>
            </w:r>
            <w:r w:rsidRPr="004C0BFA">
              <w:rPr>
                <w:rFonts w:ascii="YuKyokasho Medium" w:eastAsia="YuKyokasho Medium" w:hAnsi="YuKyokasho Medium" w:hint="eastAsia"/>
                <w:sz w:val="32"/>
                <w:szCs w:val="32"/>
              </w:rPr>
              <w:t>が</w:t>
            </w:r>
            <w:r w:rsidRPr="004C0BFA">
              <w:rPr>
                <w:rFonts w:ascii="YuKyokasho Medium" w:eastAsia="YuKyokasho Medium" w:hAnsi="YuKyokasho Mediu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つよ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強</w:t>
                  </w:r>
                </w:rubyBase>
              </w:ruby>
            </w:r>
            <w:r w:rsidRPr="004C0BFA">
              <w:rPr>
                <w:rFonts w:ascii="YuKyokasho Medium" w:eastAsia="YuKyokasho Medium" w:hAnsi="YuKyokasho Medium" w:hint="eastAsia"/>
                <w:sz w:val="32"/>
                <w:szCs w:val="32"/>
              </w:rPr>
              <w:t>い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994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917BB6" w:rsidRDefault="004C0BFA" w:rsidP="004C0BFA">
            <w:pPr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IKB2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  <w:tc>
          <w:tcPr>
            <w:tcW w:w="3825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917BB6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き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気</w:t>
                  </w:r>
                </w:rubyBase>
              </w:ruby>
            </w:r>
            <w:r w:rsidRPr="004C0BFA">
              <w:rPr>
                <w:rFonts w:ascii="YuKyokasho Medium" w:eastAsia="YuKyokasho Medium" w:hAnsi="YuKyokasho Medium" w:hint="eastAsia"/>
                <w:sz w:val="32"/>
                <w:szCs w:val="32"/>
              </w:rPr>
              <w:t>が</w:t>
            </w:r>
            <w:r w:rsidRPr="004C0BFA">
              <w:rPr>
                <w:rFonts w:ascii="YuKyokasho Medium" w:eastAsia="YuKyokasho Medium" w:hAnsi="YuKyokasho Mediu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みじか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短</w:t>
                  </w:r>
                </w:rubyBase>
              </w:ruby>
            </w:r>
            <w:r w:rsidRPr="004C0BFA">
              <w:rPr>
                <w:rFonts w:ascii="YuKyokasho Medium" w:eastAsia="YuKyokasho Medium" w:hAnsi="YuKyokasho Medium" w:hint="eastAsia"/>
                <w:sz w:val="32"/>
                <w:szCs w:val="32"/>
              </w:rPr>
              <w:t xml:space="preserve">い </w:t>
            </w:r>
            <w:r w:rsidRPr="004C0BFA">
              <w:rPr>
                <w:rFonts w:ascii="YuKyokasho Medium" w:eastAsia="YuKyokasho Medium" w:hAnsi="YuKyokasho Medium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</w:t>
            </w:r>
          </w:p>
        </w:tc>
        <w:tc>
          <w:tcPr>
            <w:tcW w:w="992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917BB6" w:rsidRDefault="004C0BFA" w:rsidP="004C0BFA">
            <w:pPr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IKB2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</w:tr>
      <w:tr w:rsidR="00654C50" w:rsidTr="008524A3">
        <w:tc>
          <w:tcPr>
            <w:tcW w:w="4817" w:type="dxa"/>
            <w:gridSpan w:val="2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>
              <w:rPr>
                <w:sz w:val="16"/>
                <w:szCs w:val="16"/>
              </w:rPr>
              <w:t>1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こんな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151075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せいかく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性格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けんきゅうしゃ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研究者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む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向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いているかもしれません。</w:t>
            </w:r>
          </w:p>
          <w:p w:rsidR="00654C50" w:rsidRPr="00917BB6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>
              <w:rPr>
                <w:sz w:val="16"/>
                <w:szCs w:val="16"/>
              </w:rPr>
              <w:t>2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じぶん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自分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し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知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らないことや、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あたら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新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しいことを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なん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何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でも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し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知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りたいと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おも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思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です。</w:t>
            </w:r>
          </w:p>
        </w:tc>
        <w:tc>
          <w:tcPr>
            <w:tcW w:w="4817" w:type="dxa"/>
            <w:gridSpan w:val="2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>
              <w:rPr>
                <w:sz w:val="16"/>
                <w:szCs w:val="16"/>
              </w:rPr>
              <w:t>1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こんな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151075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せいかく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性格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ま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待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つことが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にがて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苦手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です。</w:t>
            </w:r>
          </w:p>
          <w:p w:rsidR="00654C50" w:rsidRPr="00917BB6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>
              <w:rPr>
                <w:sz w:val="16"/>
                <w:szCs w:val="16"/>
              </w:rPr>
              <w:t>2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なに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何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もんだい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問題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があると、すぐいらいらして、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おこ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怒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ってしまいます。</w:t>
            </w:r>
          </w:p>
        </w:tc>
      </w:tr>
      <w:tr w:rsidR="008524A3" w:rsidTr="004C0BFA">
        <w:tc>
          <w:tcPr>
            <w:tcW w:w="3823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917BB6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しんぱいしょう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心配性</w:t>
                  </w:r>
                </w:rubyBase>
              </w:ruby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994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917BB6" w:rsidRDefault="004C0BFA" w:rsidP="004C0BFA">
            <w:pPr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IKB2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  <w:tc>
          <w:tcPr>
            <w:tcW w:w="3825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917BB6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じこ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自己</w:t>
                  </w:r>
                </w:rubyBase>
              </w:ruby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ちゅうしんてき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中心的</w:t>
                  </w:r>
                </w:rubyBase>
              </w:ruby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992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917BB6" w:rsidRDefault="004C0BFA" w:rsidP="004C0BFA">
            <w:pPr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IKB2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</w:tr>
      <w:tr w:rsidR="00654C50" w:rsidTr="008524A3">
        <w:tc>
          <w:tcPr>
            <w:tcW w:w="4817" w:type="dxa"/>
            <w:gridSpan w:val="2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 w:rsidRPr="00917BB6">
              <w:rPr>
                <w:sz w:val="16"/>
                <w:szCs w:val="16"/>
              </w:rPr>
              <w:t>1]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こんな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151075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せいかく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性格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りょこう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旅行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のとき、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ほか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より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にもつ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荷物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おお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多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いかもしれません。</w:t>
            </w:r>
          </w:p>
          <w:p w:rsidR="00654C50" w:rsidRPr="00917BB6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ヒント2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ほか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き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気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にしないような、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ちい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小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さなことでも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ふあん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不安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おも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思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う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です。</w:t>
            </w:r>
          </w:p>
        </w:tc>
        <w:tc>
          <w:tcPr>
            <w:tcW w:w="4817" w:type="dxa"/>
            <w:gridSpan w:val="2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 w:rsidRPr="00917BB6">
              <w:rPr>
                <w:sz w:val="16"/>
                <w:szCs w:val="16"/>
              </w:rPr>
              <w:t>1]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ほか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たいせつ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大切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にしないで、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じぶん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自分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のことばかり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かんが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考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える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です。</w:t>
            </w:r>
          </w:p>
          <w:p w:rsidR="00654C50" w:rsidRPr="00917BB6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ヒント2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に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いみ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意味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は「わがまま」です。</w:t>
            </w:r>
          </w:p>
        </w:tc>
      </w:tr>
      <w:tr w:rsidR="008524A3" w:rsidTr="004C0BFA">
        <w:tc>
          <w:tcPr>
            <w:tcW w:w="3823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917BB6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じしんか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自信家</w:t>
                  </w:r>
                </w:rubyBase>
              </w:ruby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994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917BB6" w:rsidRDefault="004C0BFA" w:rsidP="004C0BFA">
            <w:pPr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IKB2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  <w:tc>
          <w:tcPr>
            <w:tcW w:w="3825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917BB6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て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照</w:t>
                  </w:r>
                </w:rubyBase>
              </w:ruby>
            </w:r>
            <w:r w:rsidRPr="004C0BFA">
              <w:rPr>
                <w:rFonts w:ascii="YuKyokasho Medium" w:eastAsia="YuKyokasho Medium" w:hAnsi="YuKyokasho Medium" w:hint="eastAsia"/>
                <w:sz w:val="32"/>
                <w:szCs w:val="32"/>
              </w:rPr>
              <w:t>れ</w:t>
            </w:r>
            <w:r w:rsidRPr="004C0BFA">
              <w:rPr>
                <w:rFonts w:ascii="YuKyokasho Medium" w:eastAsia="YuKyokasho Medium" w:hAnsi="YuKyokasho Mediu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や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屋</w:t>
                  </w:r>
                </w:rubyBase>
              </w:ruby>
            </w:r>
            <w:r>
              <w:rPr>
                <w:sz w:val="32"/>
                <w:szCs w:val="32"/>
              </w:rPr>
              <w:t xml:space="preserve">                </w:t>
            </w:r>
          </w:p>
        </w:tc>
        <w:tc>
          <w:tcPr>
            <w:tcW w:w="992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917BB6" w:rsidRDefault="004C0BFA" w:rsidP="004C0BFA">
            <w:pPr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IKB2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</w:tr>
      <w:tr w:rsidR="00654C50" w:rsidTr="008524A3">
        <w:tc>
          <w:tcPr>
            <w:tcW w:w="4817" w:type="dxa"/>
            <w:gridSpan w:val="2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 w:rsidRPr="00917BB6">
              <w:rPr>
                <w:sz w:val="16"/>
                <w:szCs w:val="16"/>
              </w:rPr>
              <w:t>1]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じぶん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自分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がすることは、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なん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何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でもうまくできると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しん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信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じている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です。</w:t>
            </w:r>
          </w:p>
          <w:p w:rsidR="00654C50" w:rsidRPr="00917BB6" w:rsidRDefault="00654C50" w:rsidP="00151075">
            <w:pPr>
              <w:spacing w:line="400" w:lineRule="exact"/>
              <w:rPr>
                <w:sz w:val="32"/>
                <w:szCs w:val="3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ヒント2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うまくできると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しん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信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じていますが、その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は、はっきりしない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ばあい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場合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もあります。</w:t>
            </w:r>
          </w:p>
        </w:tc>
        <w:tc>
          <w:tcPr>
            <w:tcW w:w="4817" w:type="dxa"/>
            <w:gridSpan w:val="2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 w:rsidRPr="00917BB6">
              <w:rPr>
                <w:sz w:val="16"/>
                <w:szCs w:val="16"/>
              </w:rPr>
              <w:t>1]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こんな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151075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せいかく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性格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は、ほめられると、すぐに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かお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顔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あか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赤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くなるかもしれません。</w:t>
            </w:r>
          </w:p>
          <w:p w:rsidR="00654C50" w:rsidRPr="00917BB6" w:rsidRDefault="00654C50" w:rsidP="00151075">
            <w:pPr>
              <w:spacing w:line="400" w:lineRule="exact"/>
              <w:rPr>
                <w:sz w:val="32"/>
                <w:szCs w:val="3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ヒント2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に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似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た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いみ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意味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は「シャイな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」です。</w:t>
            </w:r>
          </w:p>
        </w:tc>
      </w:tr>
      <w:tr w:rsidR="008524A3" w:rsidTr="004C0BFA">
        <w:tc>
          <w:tcPr>
            <w:tcW w:w="3823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917BB6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Pr="004C0BFA">
              <w:rPr>
                <w:rFonts w:ascii="YuKyokasho Medium" w:eastAsia="YuKyokasho Medium" w:hAnsi="YuKyokasho Medium" w:hint="eastAsia"/>
                <w:sz w:val="32"/>
                <w:szCs w:val="32"/>
              </w:rPr>
              <w:t>なまけ</w:t>
            </w:r>
            <w:r w:rsidRPr="004C0BFA">
              <w:rPr>
                <w:rFonts w:ascii="YuKyokasho Medium" w:eastAsia="YuKyokasho Medium" w:hAnsi="YuKyokasho Mediu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もの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者</w:t>
                  </w:r>
                </w:rubyBase>
              </w:ruby>
            </w:r>
            <w:r w:rsidRPr="004C0BFA">
              <w:rPr>
                <w:rFonts w:ascii="YuKyokasho Medium" w:eastAsia="YuKyokasho Medium" w:hAnsi="YuKyokasho Medium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994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917BB6" w:rsidRDefault="004C0BFA" w:rsidP="004C0BFA">
            <w:pPr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IKB2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  <w:tc>
          <w:tcPr>
            <w:tcW w:w="3825" w:type="dxa"/>
            <w:tcBorders>
              <w:bottom w:val="dotted" w:sz="4" w:space="0" w:color="808080" w:themeColor="background1" w:themeShade="80"/>
              <w:right w:val="nil"/>
            </w:tcBorders>
            <w:shd w:val="clear" w:color="auto" w:fill="E7E6E6" w:themeFill="background2"/>
          </w:tcPr>
          <w:p w:rsidR="008524A3" w:rsidRPr="00917BB6" w:rsidRDefault="008524A3" w:rsidP="00F2269E">
            <w:pPr>
              <w:rPr>
                <w:sz w:val="18"/>
                <w:szCs w:val="18"/>
              </w:rPr>
            </w:pPr>
            <w:r w:rsidRPr="00917BB6">
              <w:rPr>
                <w:rFonts w:hint="eastAsia"/>
                <w:sz w:val="16"/>
                <w:szCs w:val="16"/>
              </w:rPr>
              <w:t xml:space="preserve">答え　</w:t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30"/>
                  <w:hpsBaseText w:val="16"/>
                  <w:lid w:val="ja-JP"/>
                </w:rubyPr>
                <w:rt>
                  <w:r w:rsidR="008524A3" w:rsidRPr="004C0BFA">
                    <w:rPr>
                      <w:rFonts w:ascii="YuKyokasho Medium" w:eastAsia="YuKyokasho Medium" w:hAnsi="YuKyokasho Medium" w:hint="eastAsia"/>
                      <w:sz w:val="16"/>
                      <w:szCs w:val="32"/>
                    </w:rPr>
                    <w:t>しんけいしつ</w:t>
                  </w:r>
                </w:rt>
                <w:rubyBase>
                  <w:r w:rsidR="008524A3" w:rsidRPr="004C0BFA">
                    <w:rPr>
                      <w:rFonts w:ascii="YuKyokasho Medium" w:eastAsia="YuKyokasho Medium" w:hAnsi="YuKyokasho Medium" w:hint="eastAsia"/>
                      <w:sz w:val="32"/>
                      <w:szCs w:val="32"/>
                    </w:rPr>
                    <w:t>神経質</w:t>
                  </w:r>
                </w:rubyBase>
              </w:ruby>
            </w:r>
            <w:r w:rsidRPr="004C0BFA">
              <w:rPr>
                <w:rFonts w:ascii="YuKyokasho Medium" w:eastAsia="YuKyokasho Medium" w:hAnsi="YuKyokasho Medium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992" w:type="dxa"/>
            <w:tcBorders>
              <w:left w:val="nil"/>
              <w:bottom w:val="dotted" w:sz="4" w:space="0" w:color="808080" w:themeColor="background1" w:themeShade="80"/>
            </w:tcBorders>
            <w:shd w:val="clear" w:color="auto" w:fill="E7E6E6" w:themeFill="background2"/>
          </w:tcPr>
          <w:p w:rsidR="008524A3" w:rsidRPr="00917BB6" w:rsidRDefault="004C0BFA" w:rsidP="004C0BFA">
            <w:pPr>
              <w:jc w:val="right"/>
              <w:rPr>
                <w:sz w:val="18"/>
                <w:szCs w:val="18"/>
              </w:rPr>
            </w:pPr>
            <w:r w:rsidRPr="00654C50">
              <w:rPr>
                <w:color w:val="7F7F7F" w:themeColor="text1" w:themeTint="80"/>
                <w:sz w:val="16"/>
                <w:szCs w:val="16"/>
              </w:rPr>
              <w:t>IKB2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654C50">
              <w:rPr>
                <w:color w:val="7F7F7F" w:themeColor="text1" w:themeTint="80"/>
                <w:sz w:val="16"/>
                <w:szCs w:val="16"/>
              </w:rPr>
              <w:t xml:space="preserve"> L1</w:t>
            </w:r>
          </w:p>
        </w:tc>
      </w:tr>
      <w:tr w:rsidR="00654C50" w:rsidTr="00654C50">
        <w:tc>
          <w:tcPr>
            <w:tcW w:w="4817" w:type="dxa"/>
            <w:gridSpan w:val="2"/>
            <w:tcBorders>
              <w:top w:val="dotted" w:sz="4" w:space="0" w:color="808080" w:themeColor="background1" w:themeShade="80"/>
            </w:tcBorders>
          </w:tcPr>
          <w:p w:rsidR="00654C50" w:rsidRPr="00F217F2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 w:rsidRPr="00917BB6">
              <w:rPr>
                <w:sz w:val="16"/>
                <w:szCs w:val="16"/>
              </w:rPr>
              <w:t>1]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いろいろなことを、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いっしょうけんめい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一生懸命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にしない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です。</w:t>
            </w:r>
          </w:p>
          <w:p w:rsidR="00654C50" w:rsidRPr="00917BB6" w:rsidRDefault="00654C50" w:rsidP="00151075">
            <w:pPr>
              <w:spacing w:line="400" w:lineRule="exact"/>
              <w:rPr>
                <w:sz w:val="32"/>
                <w:szCs w:val="3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ヒント2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いっしょに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しごと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仕事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をすると、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まわ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周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りの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しごと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仕事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が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ふ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増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えるかもしれません。</w:t>
            </w:r>
          </w:p>
        </w:tc>
        <w:tc>
          <w:tcPr>
            <w:tcW w:w="4817" w:type="dxa"/>
            <w:gridSpan w:val="2"/>
            <w:tcBorders>
              <w:top w:val="dotted" w:sz="4" w:space="0" w:color="808080" w:themeColor="background1" w:themeShade="80"/>
            </w:tcBorders>
          </w:tcPr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</w:t>
            </w:r>
            <w:r w:rsidRPr="00917BB6">
              <w:rPr>
                <w:sz w:val="16"/>
                <w:szCs w:val="16"/>
              </w:rPr>
              <w:t>1]</w:t>
            </w:r>
            <w:r w:rsidRPr="00C100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こま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細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かいことがとても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き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気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になる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3821B0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ひと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です。</w:t>
            </w:r>
          </w:p>
          <w:p w:rsidR="00654C50" w:rsidRDefault="00654C50" w:rsidP="00151075">
            <w:pPr>
              <w:spacing w:line="400" w:lineRule="exact"/>
              <w:rPr>
                <w:sz w:val="22"/>
                <w:szCs w:val="22"/>
              </w:rPr>
            </w:pPr>
          </w:p>
          <w:p w:rsidR="00654C50" w:rsidRPr="00151075" w:rsidRDefault="00654C50" w:rsidP="00151075">
            <w:pPr>
              <w:spacing w:line="400" w:lineRule="exact"/>
              <w:rPr>
                <w:sz w:val="22"/>
                <w:szCs w:val="22"/>
              </w:rPr>
            </w:pPr>
            <w:r w:rsidRPr="00917BB6">
              <w:rPr>
                <w:sz w:val="16"/>
                <w:szCs w:val="16"/>
              </w:rPr>
              <w:t>[</w:t>
            </w:r>
            <w:r w:rsidRPr="00917BB6">
              <w:rPr>
                <w:rFonts w:hint="eastAsia"/>
                <w:sz w:val="16"/>
                <w:szCs w:val="16"/>
              </w:rPr>
              <w:t>ヒント2</w:t>
            </w:r>
            <w:r w:rsidRPr="00917BB6">
              <w:rPr>
                <w:sz w:val="16"/>
                <w:szCs w:val="16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はんたい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反対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いみ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意味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4C50" w:rsidRPr="00985CF9">
                    <w:rPr>
                      <w:rFonts w:ascii="游明朝" w:eastAsia="游明朝" w:hAnsi="游明朝" w:hint="eastAsia"/>
                      <w:sz w:val="11"/>
                      <w:szCs w:val="22"/>
                    </w:rPr>
                    <w:t>ことば</w:t>
                  </w:r>
                </w:rt>
                <w:rubyBase>
                  <w:r w:rsidR="00654C50">
                    <w:rPr>
                      <w:rFonts w:hint="eastAsia"/>
                      <w:sz w:val="22"/>
                      <w:szCs w:val="22"/>
                    </w:rPr>
                    <w:t>言葉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>は「おおざっぱ」です。</w:t>
            </w:r>
          </w:p>
        </w:tc>
      </w:tr>
    </w:tbl>
    <w:p w:rsidR="00A3310C" w:rsidRPr="00F2269E" w:rsidRDefault="00A3310C">
      <w:bookmarkStart w:id="0" w:name="_GoBack"/>
      <w:bookmarkEnd w:id="0"/>
    </w:p>
    <w:sectPr w:rsidR="00A3310C" w:rsidRPr="00F2269E" w:rsidSect="004C0BFA">
      <w:pgSz w:w="11900" w:h="16840"/>
      <w:pgMar w:top="851" w:right="1077" w:bottom="851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Kyokasho Medium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B6"/>
    <w:rsid w:val="00066125"/>
    <w:rsid w:val="0008489E"/>
    <w:rsid w:val="000D330D"/>
    <w:rsid w:val="001354D9"/>
    <w:rsid w:val="00151075"/>
    <w:rsid w:val="001A5C98"/>
    <w:rsid w:val="002152FF"/>
    <w:rsid w:val="003349CE"/>
    <w:rsid w:val="003821B0"/>
    <w:rsid w:val="00431655"/>
    <w:rsid w:val="004C0BFA"/>
    <w:rsid w:val="00565DA6"/>
    <w:rsid w:val="0060021D"/>
    <w:rsid w:val="006302FA"/>
    <w:rsid w:val="00654C50"/>
    <w:rsid w:val="00806317"/>
    <w:rsid w:val="008524A3"/>
    <w:rsid w:val="008F1E2D"/>
    <w:rsid w:val="008F3A6E"/>
    <w:rsid w:val="00917BB6"/>
    <w:rsid w:val="00985CF9"/>
    <w:rsid w:val="00A3310C"/>
    <w:rsid w:val="00B33CC8"/>
    <w:rsid w:val="00B378BC"/>
    <w:rsid w:val="00C10093"/>
    <w:rsid w:val="00F217F2"/>
    <w:rsid w:val="00F2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6998B"/>
  <w15:chartTrackingRefBased/>
  <w15:docId w15:val="{C947EEC6-B8BB-A24A-9503-D2F5BC36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BB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12</cp:revision>
  <cp:lastPrinted>2019-04-09T03:08:00Z</cp:lastPrinted>
  <dcterms:created xsi:type="dcterms:W3CDTF">2019-03-05T07:26:00Z</dcterms:created>
  <dcterms:modified xsi:type="dcterms:W3CDTF">2019-04-09T03:08:00Z</dcterms:modified>
</cp:coreProperties>
</file>